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0D" w:rsidRPr="0022740D" w:rsidRDefault="0022740D">
      <w:pPr>
        <w:pStyle w:val="Title"/>
        <w:rPr>
          <w:color w:val="31849B"/>
        </w:rPr>
      </w:pPr>
      <w:r w:rsidRPr="0022740D">
        <w:rPr>
          <w:color w:val="31849B"/>
        </w:rPr>
        <w:t>Petition to Adequately Fund Public Education in Florida</w:t>
      </w:r>
    </w:p>
    <w:tbl>
      <w:tblPr>
        <w:tblW w:w="13673" w:type="dxa"/>
        <w:jc w:val="center"/>
        <w:tblBorders>
          <w:top w:val="single" w:sz="4" w:space="0" w:color="auto"/>
        </w:tblBorders>
        <w:shd w:val="clear" w:color="auto" w:fill="FFFFCC"/>
        <w:tblLayout w:type="fixed"/>
        <w:tblCellMar>
          <w:left w:w="115" w:type="dxa"/>
          <w:right w:w="115" w:type="dxa"/>
        </w:tblCellMar>
        <w:tblLook w:val="01E0"/>
      </w:tblPr>
      <w:tblGrid>
        <w:gridCol w:w="2517"/>
        <w:gridCol w:w="11156"/>
      </w:tblGrid>
      <w:tr w:rsidR="0022740D" w:rsidRPr="0022740D" w:rsidTr="0022740D">
        <w:trPr>
          <w:trHeight w:val="1862"/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2740D" w:rsidRPr="00AE2DD4" w:rsidRDefault="0022740D">
            <w:pPr>
              <w:pStyle w:val="Heading3"/>
            </w:pPr>
            <w:r>
              <w:t xml:space="preserve">We, respectfully demand, Governor Charlie </w:t>
            </w:r>
            <w:proofErr w:type="spellStart"/>
            <w:r>
              <w:t>Crist</w:t>
            </w:r>
            <w:proofErr w:type="spellEnd"/>
            <w:r>
              <w:t xml:space="preserve"> and the State Legislature to recognize and take responsibility to adequately fund public education per the state constitution: 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0D" w:rsidRPr="0022740D" w:rsidRDefault="0022740D" w:rsidP="0022740D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i/>
                <w:color w:val="000000"/>
              </w:rPr>
            </w:pPr>
          </w:p>
          <w:p w:rsidR="0022740D" w:rsidRPr="0022740D" w:rsidRDefault="0022740D" w:rsidP="0022740D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i/>
                <w:color w:val="000000"/>
              </w:rPr>
            </w:pPr>
            <w:r w:rsidRPr="0022740D">
              <w:rPr>
                <w:rFonts w:ascii="Arial,Bold" w:hAnsi="Arial,Bold" w:cs="Arial,Bold"/>
                <w:b/>
                <w:bCs/>
                <w:i/>
                <w:color w:val="000000"/>
              </w:rPr>
              <w:t>Constitution of the State of Florida</w:t>
            </w:r>
          </w:p>
          <w:p w:rsidR="0022740D" w:rsidRPr="0022740D" w:rsidRDefault="0022740D" w:rsidP="0022740D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</w:rPr>
            </w:pPr>
            <w:r w:rsidRPr="0022740D">
              <w:rPr>
                <w:rFonts w:ascii="Arial" w:hAnsi="Arial" w:cs="Arial"/>
                <w:i/>
                <w:color w:val="000000"/>
                <w:sz w:val="16"/>
                <w:szCs w:val="18"/>
              </w:rPr>
              <w:t xml:space="preserve">Article IX. Section 1. Public Education. — </w:t>
            </w:r>
            <w:r w:rsidRPr="0022740D">
              <w:rPr>
                <w:rFonts w:ascii="Arial" w:hAnsi="Arial" w:cs="Arial"/>
                <w:i/>
                <w:color w:val="000000"/>
                <w:sz w:val="20"/>
              </w:rPr>
              <w:t xml:space="preserve">“The education of children is a fundamental value of the people of the State of Florida. It is, therefore, a </w:t>
            </w:r>
            <w:r w:rsidRPr="0022740D">
              <w:rPr>
                <w:rFonts w:ascii="Arial,Bold" w:hAnsi="Arial,Bold" w:cs="Arial,Bold"/>
                <w:b/>
                <w:bCs/>
                <w:i/>
                <w:color w:val="000000"/>
                <w:sz w:val="20"/>
              </w:rPr>
              <w:t xml:space="preserve">paramount duty </w:t>
            </w:r>
            <w:r w:rsidRPr="0022740D">
              <w:rPr>
                <w:rFonts w:ascii="Arial" w:hAnsi="Arial" w:cs="Arial"/>
                <w:i/>
                <w:color w:val="000000"/>
                <w:sz w:val="20"/>
              </w:rPr>
              <w:t xml:space="preserve">of the state to make </w:t>
            </w:r>
            <w:r w:rsidRPr="0022740D">
              <w:rPr>
                <w:rFonts w:ascii="Arial,Bold" w:hAnsi="Arial,Bold" w:cs="Arial,Bold"/>
                <w:b/>
                <w:bCs/>
                <w:i/>
                <w:color w:val="000000"/>
                <w:sz w:val="20"/>
              </w:rPr>
              <w:t xml:space="preserve">adequate provision </w:t>
            </w:r>
            <w:r w:rsidRPr="0022740D">
              <w:rPr>
                <w:rFonts w:ascii="Arial" w:hAnsi="Arial" w:cs="Arial"/>
                <w:i/>
                <w:color w:val="000000"/>
                <w:sz w:val="20"/>
              </w:rPr>
              <w:t xml:space="preserve">for the education of all children residing within its borders. </w:t>
            </w:r>
            <w:r w:rsidRPr="0022740D">
              <w:rPr>
                <w:rFonts w:ascii="Arial,Bold" w:hAnsi="Arial,Bold" w:cs="Arial,Bold"/>
                <w:b/>
                <w:bCs/>
                <w:i/>
                <w:color w:val="000000"/>
                <w:sz w:val="20"/>
              </w:rPr>
              <w:t xml:space="preserve">Adequate provision </w:t>
            </w:r>
            <w:r w:rsidRPr="0022740D">
              <w:rPr>
                <w:rFonts w:ascii="Arial" w:hAnsi="Arial" w:cs="Arial"/>
                <w:i/>
                <w:color w:val="000000"/>
                <w:sz w:val="20"/>
              </w:rPr>
              <w:t xml:space="preserve">shall be made by law for a uniform, efficient, safe, secure, and </w:t>
            </w:r>
            <w:r w:rsidRPr="0022740D">
              <w:rPr>
                <w:rFonts w:ascii="Arial,Bold" w:hAnsi="Arial,Bold" w:cs="Arial,Bold"/>
                <w:b/>
                <w:bCs/>
                <w:i/>
                <w:color w:val="000000"/>
                <w:sz w:val="20"/>
              </w:rPr>
              <w:t xml:space="preserve">high quality system </w:t>
            </w:r>
            <w:r w:rsidRPr="0022740D">
              <w:rPr>
                <w:rFonts w:ascii="Arial" w:hAnsi="Arial" w:cs="Arial"/>
                <w:i/>
                <w:color w:val="000000"/>
                <w:sz w:val="20"/>
              </w:rPr>
              <w:t xml:space="preserve">of free public schools that allows students to obtain a </w:t>
            </w:r>
            <w:r w:rsidRPr="0022740D">
              <w:rPr>
                <w:rFonts w:ascii="Arial,Bold" w:hAnsi="Arial,Bold" w:cs="Arial,Bold"/>
                <w:b/>
                <w:bCs/>
                <w:i/>
                <w:color w:val="000000"/>
                <w:sz w:val="20"/>
              </w:rPr>
              <w:t>high quality education</w:t>
            </w:r>
            <w:r w:rsidRPr="0022740D">
              <w:rPr>
                <w:rFonts w:ascii="Arial" w:hAnsi="Arial" w:cs="Arial"/>
                <w:i/>
                <w:color w:val="000000"/>
                <w:sz w:val="20"/>
              </w:rPr>
              <w:t>…”</w:t>
            </w:r>
          </w:p>
          <w:p w:rsidR="0022740D" w:rsidRPr="00D0019B" w:rsidRDefault="0022740D">
            <w:pPr>
              <w:pStyle w:val="BodyText"/>
            </w:pPr>
          </w:p>
        </w:tc>
      </w:tr>
      <w:tr w:rsidR="0022740D" w:rsidRPr="0022740D" w:rsidTr="0022740D">
        <w:trPr>
          <w:trHeight w:val="503"/>
          <w:jc w:val="center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740D" w:rsidRPr="00AE2DD4" w:rsidRDefault="0022740D">
            <w:pPr>
              <w:pStyle w:val="Heading3"/>
            </w:pPr>
            <w:r>
              <w:t>You’ve been elected to provided solutions to the issues facing Florida: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40D" w:rsidRDefault="0022740D" w:rsidP="0022740D">
            <w:pPr>
              <w:pStyle w:val="BodyText"/>
            </w:pPr>
            <w:r w:rsidRPr="00490823">
              <w:t>We, the undersigned, are concerned citizens</w:t>
            </w:r>
            <w:r>
              <w:t>,</w:t>
            </w:r>
            <w:r w:rsidRPr="00490823">
              <w:t xml:space="preserve"> who urge our leaders to act now to </w:t>
            </w:r>
            <w:r>
              <w:t>find a solution to Florida’s funding crisis.</w:t>
            </w:r>
          </w:p>
        </w:tc>
      </w:tr>
    </w:tbl>
    <w:p w:rsidR="0022740D" w:rsidRDefault="0022740D">
      <w:pPr>
        <w:pStyle w:val="Heading3"/>
      </w:pPr>
    </w:p>
    <w:tbl>
      <w:tblPr>
        <w:tblW w:w="13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2513"/>
        <w:gridCol w:w="2880"/>
        <w:gridCol w:w="3607"/>
        <w:gridCol w:w="3413"/>
        <w:gridCol w:w="1260"/>
      </w:tblGrid>
      <w:tr w:rsidR="0022740D" w:rsidRPr="0022740D" w:rsidTr="0022740D">
        <w:trPr>
          <w:tblHeader/>
          <w:jc w:val="center"/>
        </w:trPr>
        <w:tc>
          <w:tcPr>
            <w:tcW w:w="2513" w:type="dxa"/>
            <w:shd w:val="clear" w:color="auto" w:fill="B6DDE8"/>
          </w:tcPr>
          <w:p w:rsidR="0022740D" w:rsidRPr="00490823" w:rsidRDefault="0022740D">
            <w:pPr>
              <w:pStyle w:val="Heading2"/>
            </w:pPr>
            <w:r w:rsidRPr="00490823">
              <w:t>Printed Name</w:t>
            </w:r>
          </w:p>
        </w:tc>
        <w:tc>
          <w:tcPr>
            <w:tcW w:w="2880" w:type="dxa"/>
            <w:shd w:val="clear" w:color="auto" w:fill="B6DDE8"/>
          </w:tcPr>
          <w:p w:rsidR="0022740D" w:rsidRPr="00490823" w:rsidRDefault="0022740D">
            <w:pPr>
              <w:pStyle w:val="Heading2"/>
            </w:pPr>
            <w:r w:rsidRPr="00490823">
              <w:t>Signature</w:t>
            </w:r>
          </w:p>
        </w:tc>
        <w:tc>
          <w:tcPr>
            <w:tcW w:w="3607" w:type="dxa"/>
            <w:shd w:val="clear" w:color="auto" w:fill="B6DDE8"/>
          </w:tcPr>
          <w:p w:rsidR="0022740D" w:rsidRPr="00490823" w:rsidRDefault="0022740D">
            <w:pPr>
              <w:pStyle w:val="Heading2"/>
            </w:pPr>
            <w:r w:rsidRPr="00490823">
              <w:t>Address</w:t>
            </w:r>
          </w:p>
        </w:tc>
        <w:tc>
          <w:tcPr>
            <w:tcW w:w="3413" w:type="dxa"/>
            <w:shd w:val="clear" w:color="auto" w:fill="B6DDE8"/>
          </w:tcPr>
          <w:p w:rsidR="0022740D" w:rsidRPr="00490823" w:rsidRDefault="0022740D">
            <w:pPr>
              <w:pStyle w:val="Heading2"/>
            </w:pPr>
            <w:r>
              <w:t>Email</w:t>
            </w:r>
          </w:p>
        </w:tc>
        <w:tc>
          <w:tcPr>
            <w:tcW w:w="1260" w:type="dxa"/>
            <w:shd w:val="clear" w:color="auto" w:fill="B6DDE8"/>
          </w:tcPr>
          <w:p w:rsidR="0022740D" w:rsidRPr="003A6207" w:rsidRDefault="0022740D">
            <w:pPr>
              <w:pStyle w:val="Heading2"/>
            </w:pPr>
            <w:r w:rsidRPr="003A6207">
              <w:t>Date</w:t>
            </w: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  <w:tr w:rsidR="0022740D" w:rsidRPr="003A6207" w:rsidTr="0022740D">
        <w:trPr>
          <w:trHeight w:val="576"/>
          <w:jc w:val="center"/>
        </w:trPr>
        <w:tc>
          <w:tcPr>
            <w:tcW w:w="25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2880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607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3413" w:type="dxa"/>
            <w:vAlign w:val="center"/>
          </w:tcPr>
          <w:p w:rsidR="0022740D" w:rsidRPr="003A6207" w:rsidRDefault="0022740D">
            <w:pPr>
              <w:pStyle w:val="BodyText"/>
            </w:pPr>
          </w:p>
        </w:tc>
        <w:tc>
          <w:tcPr>
            <w:tcW w:w="1260" w:type="dxa"/>
            <w:vAlign w:val="center"/>
          </w:tcPr>
          <w:p w:rsidR="0022740D" w:rsidRPr="003A6207" w:rsidRDefault="0022740D">
            <w:pPr>
              <w:pStyle w:val="Heading3"/>
            </w:pPr>
          </w:p>
        </w:tc>
      </w:tr>
    </w:tbl>
    <w:p w:rsidR="0022740D" w:rsidRPr="003A6207" w:rsidRDefault="0022740D">
      <w:pPr>
        <w:pStyle w:val="Heading3"/>
      </w:pPr>
    </w:p>
    <w:sectPr w:rsidR="0022740D" w:rsidRPr="003A6207" w:rsidSect="0022740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3E049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EB064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2861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1A7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3433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C44D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A0B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4E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08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626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rawingGridVerticalSpacing w:val="187"/>
  <w:displayHorizontalDrawingGridEvery w:val="2"/>
  <w:noPunctuationKerning/>
  <w:characterSpacingControl w:val="doNotCompress"/>
  <w:compat/>
  <w:rsids>
    <w:rsidRoot w:val="0022740D"/>
    <w:rsid w:val="0022740D"/>
    <w:rsid w:val="00D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rFonts w:ascii="Arial Narrow" w:hAnsi="Arial Narrow"/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pPr>
      <w:spacing w:before="40" w:after="40"/>
      <w:outlineLvl w:val="1"/>
    </w:pPr>
    <w:rPr>
      <w:rFonts w:ascii="Tahoma" w:hAnsi="Tahoma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spacing w:before="40" w:after="40"/>
      <w:outlineLvl w:val="2"/>
    </w:pPr>
    <w:rPr>
      <w:rFonts w:ascii="Tahoma" w:hAnsi="Tahoma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Pr>
      <w:rFonts w:ascii="Tahoma" w:hAnsi="Tahoma"/>
      <w:b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Pr>
      <w:rFonts w:ascii="Tahoma" w:hAnsi="Tahoma"/>
      <w:szCs w:val="24"/>
      <w:lang w:val="en-US" w:eastAsia="en-US" w:bidi="ar-SA"/>
    </w:rPr>
  </w:style>
  <w:style w:type="paragraph" w:styleId="Title">
    <w:name w:val="Title"/>
    <w:basedOn w:val="Normal"/>
    <w:qFormat/>
    <w:pPr>
      <w:spacing w:after="480"/>
      <w:jc w:val="center"/>
      <w:outlineLvl w:val="0"/>
    </w:pPr>
    <w:rPr>
      <w:rFonts w:ascii="Tahoma" w:hAnsi="Tahoma" w:cs="Arial"/>
      <w:b/>
      <w:bCs/>
      <w:color w:val="990000"/>
      <w:kern w:val="28"/>
      <w:sz w:val="36"/>
      <w:szCs w:val="32"/>
    </w:rPr>
  </w:style>
  <w:style w:type="paragraph" w:styleId="BodyText">
    <w:name w:val="Body Text"/>
    <w:basedOn w:val="Normal"/>
    <w:pPr>
      <w:spacing w:before="40" w:after="40"/>
    </w:pPr>
    <w:rPr>
      <w:rFonts w:ascii="Tahoma" w:hAnsi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en%20Conklin\AppData\Roaming\Microsoft\Templates\Peti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Petition</Template>
  <TotalTime>1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Conklin</dc:creator>
  <cp:keywords/>
  <cp:lastModifiedBy>Campana</cp:lastModifiedBy>
  <cp:revision>2</cp:revision>
  <cp:lastPrinted>2003-07-21T13:58:00Z</cp:lastPrinted>
  <dcterms:created xsi:type="dcterms:W3CDTF">2009-02-13T10:40:00Z</dcterms:created>
  <dcterms:modified xsi:type="dcterms:W3CDTF">2009-02-13T10:40:00Z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TC060891931033</vt:lpwstr>
  </property>
</Properties>
</file>